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874" w:rsidRPr="00157AC2" w:rsidRDefault="00B04874" w:rsidP="00B04874">
      <w:pPr>
        <w:jc w:val="center"/>
        <w:rPr>
          <w:rFonts w:ascii="Times New Roman" w:hAnsi="Times New Roman"/>
        </w:rPr>
      </w:pPr>
      <w:r w:rsidRPr="00157AC2">
        <w:rPr>
          <w:rFonts w:ascii="Times New Roman" w:eastAsia="Times New Roman" w:hAnsi="Times New Roman"/>
          <w:b/>
          <w:bCs/>
          <w:lang w:eastAsia="it-IT"/>
        </w:rPr>
        <w:t>ISTITUTO COM</w:t>
      </w:r>
      <w:r w:rsidR="00FC7459">
        <w:rPr>
          <w:rFonts w:ascii="Times New Roman" w:eastAsia="Times New Roman" w:hAnsi="Times New Roman"/>
          <w:b/>
          <w:bCs/>
          <w:lang w:eastAsia="it-IT"/>
        </w:rPr>
        <w:t>P</w:t>
      </w:r>
      <w:r w:rsidRPr="00157AC2">
        <w:rPr>
          <w:rFonts w:ascii="Times New Roman" w:eastAsia="Times New Roman" w:hAnsi="Times New Roman"/>
          <w:b/>
          <w:bCs/>
          <w:lang w:eastAsia="it-IT"/>
        </w:rPr>
        <w:t>RENSIVO CAMPI SALENTINA (Le)</w:t>
      </w:r>
    </w:p>
    <w:p w:rsidR="00B04874" w:rsidRPr="00157AC2" w:rsidRDefault="00B04874" w:rsidP="00B04874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</w:rPr>
      </w:pPr>
      <w:r w:rsidRPr="00157AC2">
        <w:rPr>
          <w:rFonts w:ascii="Times New Roman" w:eastAsia="Times New Roman" w:hAnsi="Times New Roman"/>
          <w:lang w:eastAsia="it-IT"/>
        </w:rPr>
        <w:t>A.S.201</w:t>
      </w:r>
      <w:r w:rsidR="00262114">
        <w:rPr>
          <w:rFonts w:ascii="Times New Roman" w:eastAsia="Times New Roman" w:hAnsi="Times New Roman"/>
          <w:lang w:eastAsia="it-IT"/>
        </w:rPr>
        <w:t>…</w:t>
      </w:r>
      <w:r w:rsidRPr="00157AC2">
        <w:rPr>
          <w:rFonts w:ascii="Times New Roman" w:eastAsia="Times New Roman" w:hAnsi="Times New Roman"/>
          <w:lang w:eastAsia="it-IT"/>
        </w:rPr>
        <w:t>/201</w:t>
      </w:r>
      <w:r w:rsidR="00262114">
        <w:rPr>
          <w:rFonts w:ascii="Times New Roman" w:eastAsia="Times New Roman" w:hAnsi="Times New Roman"/>
          <w:lang w:eastAsia="it-IT"/>
        </w:rPr>
        <w:t>…</w:t>
      </w:r>
    </w:p>
    <w:p w:rsidR="00B04874" w:rsidRPr="00157AC2" w:rsidRDefault="00B04874" w:rsidP="00B04874">
      <w:pPr>
        <w:spacing w:after="240" w:line="240" w:lineRule="auto"/>
        <w:jc w:val="center"/>
        <w:rPr>
          <w:rFonts w:ascii="Times New Roman" w:hAnsi="Times New Roman"/>
        </w:rPr>
      </w:pPr>
      <w:r w:rsidRPr="00157AC2">
        <w:rPr>
          <w:rFonts w:ascii="Times New Roman" w:eastAsia="Times New Roman" w:hAnsi="Times New Roman"/>
          <w:lang w:eastAsia="it-IT"/>
        </w:rPr>
        <w:t>Scuola Secondaria Statale di 1° Grado “S. Pompilio M. Pirrotti”</w:t>
      </w:r>
    </w:p>
    <w:p w:rsidR="00B04874" w:rsidRPr="00157AC2" w:rsidRDefault="00B04874" w:rsidP="002D6DED">
      <w:pPr>
        <w:spacing w:after="240"/>
        <w:jc w:val="center"/>
        <w:rPr>
          <w:rFonts w:ascii="Times New Roman" w:hAnsi="Times New Roman"/>
        </w:rPr>
      </w:pPr>
      <w:r w:rsidRPr="00157AC2">
        <w:rPr>
          <w:rFonts w:ascii="Times New Roman" w:hAnsi="Times New Roman"/>
        </w:rPr>
        <w:t>RELAZIONE FINALE DEL CONSIGLIO DI CLASSE</w:t>
      </w:r>
      <w:r w:rsidR="002D6DED">
        <w:rPr>
          <w:rFonts w:ascii="Times New Roman" w:hAnsi="Times New Roman"/>
        </w:rPr>
        <w:t xml:space="preserve">   ……..</w:t>
      </w:r>
      <w:r w:rsidRPr="00157AC2">
        <w:rPr>
          <w:rFonts w:ascii="Times New Roman" w:hAnsi="Times New Roman"/>
        </w:rPr>
        <w:t xml:space="preserve">  ^ Sez.  ___</w:t>
      </w:r>
    </w:p>
    <w:tbl>
      <w:tblPr>
        <w:tblW w:w="1034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0349"/>
      </w:tblGrid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157AC2">
              <w:rPr>
                <w:rFonts w:ascii="Times New Roman" w:hAnsi="Times New Roman"/>
                <w:b/>
              </w:rPr>
              <w:t>Composizione e caratteristiche del gruppo classe in relazione ad apprendimento e comportamento</w:t>
            </w: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157AC2">
              <w:rPr>
                <w:rFonts w:ascii="Times New Roman" w:hAnsi="Times New Roman"/>
                <w:b/>
              </w:rPr>
              <w:t>Esiti finali</w:t>
            </w: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  <w:r w:rsidRPr="00157AC2">
              <w:rPr>
                <w:rFonts w:ascii="Times New Roman" w:hAnsi="Times New Roman"/>
              </w:rPr>
              <w:t>Gli esiti conseguiti da ciascun alunno sul piano comportamentale e del profitto sono riportati nell’allegata griglia compilata in sede di scrutinio a cura del Consiglio di Classe.</w:t>
            </w: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157AC2">
              <w:rPr>
                <w:rFonts w:ascii="Times New Roman" w:hAnsi="Times New Roman"/>
                <w:b/>
              </w:rPr>
              <w:t>Piano di lavoro effettivamente svolto (UA – Metodologie – Difficoltà incontrate)</w:t>
            </w: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157AC2">
              <w:rPr>
                <w:rFonts w:ascii="Times New Roman" w:hAnsi="Times New Roman"/>
                <w:b/>
              </w:rPr>
              <w:t>Attività particolari (recupero, approfondimento, progetti, interventi individualizzati</w:t>
            </w:r>
            <w:r w:rsidR="00C71B12">
              <w:rPr>
                <w:rFonts w:ascii="Times New Roman" w:hAnsi="Times New Roman"/>
                <w:b/>
              </w:rPr>
              <w:t>, compito di realtà</w:t>
            </w:r>
            <w:r w:rsidR="005F5DC9">
              <w:rPr>
                <w:rFonts w:ascii="Times New Roman" w:hAnsi="Times New Roman"/>
                <w:b/>
              </w:rPr>
              <w:t>, laboratori potenziamento</w:t>
            </w:r>
            <w:bookmarkStart w:id="0" w:name="_GoBack"/>
            <w:bookmarkEnd w:id="0"/>
            <w:r w:rsidRPr="00157AC2">
              <w:rPr>
                <w:rFonts w:ascii="Times New Roman" w:hAnsi="Times New Roman"/>
                <w:b/>
              </w:rPr>
              <w:t>) e risultati ottenuti</w:t>
            </w: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pStyle w:val="Paragrafoelenco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B16138">
            <w:pPr>
              <w:pStyle w:val="Paragrafoelenco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157AC2">
              <w:rPr>
                <w:rFonts w:ascii="Times New Roman" w:hAnsi="Times New Roman"/>
                <w:b/>
              </w:rPr>
              <w:t>Frequenza degli alunni</w:t>
            </w: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pStyle w:val="Rientrocorpodeltesto21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157AC2">
              <w:rPr>
                <w:rFonts w:ascii="Times New Roman" w:hAnsi="Times New Roman"/>
                <w:b/>
              </w:rPr>
              <w:t>Rapporti scuola – famiglia</w:t>
            </w: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B04874" w:rsidP="007F26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FA396E" w:rsidRDefault="00F54F73" w:rsidP="00F54F73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FA396E">
              <w:rPr>
                <w:rFonts w:ascii="Times New Roman" w:hAnsi="Times New Roman"/>
                <w:b/>
              </w:rPr>
              <w:t>Allegati</w:t>
            </w:r>
          </w:p>
        </w:tc>
      </w:tr>
      <w:tr w:rsidR="00262114" w:rsidRPr="00157AC2" w:rsidTr="0073066B">
        <w:trPr>
          <w:jc w:val="center"/>
        </w:trPr>
        <w:tc>
          <w:tcPr>
            <w:tcW w:w="10349" w:type="dxa"/>
          </w:tcPr>
          <w:p w:rsidR="00262114" w:rsidRPr="00262114" w:rsidRDefault="00262114" w:rsidP="002621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2114">
              <w:rPr>
                <w:rFonts w:ascii="Times New Roman" w:hAnsi="Times New Roman"/>
              </w:rPr>
              <w:t>Relazioni disciplinari</w:t>
            </w:r>
            <w:r>
              <w:rPr>
                <w:rFonts w:ascii="Times New Roman" w:hAnsi="Times New Roman"/>
              </w:rPr>
              <w:t>/potenziamento</w:t>
            </w:r>
          </w:p>
        </w:tc>
      </w:tr>
      <w:tr w:rsidR="00B04874" w:rsidRPr="00157AC2" w:rsidTr="0073066B">
        <w:trPr>
          <w:jc w:val="center"/>
        </w:trPr>
        <w:tc>
          <w:tcPr>
            <w:tcW w:w="10349" w:type="dxa"/>
          </w:tcPr>
          <w:p w:rsidR="00B04874" w:rsidRPr="00157AC2" w:rsidRDefault="009E184B" w:rsidP="00F54F73">
            <w:pPr>
              <w:pStyle w:val="Rientrocorpodeltesto21"/>
              <w:tabs>
                <w:tab w:val="left" w:pos="180"/>
              </w:tabs>
              <w:spacing w:after="0" w:line="240" w:lineRule="auto"/>
              <w:ind w:left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Griglia valutazione degli apprendimenti</w:t>
            </w:r>
            <w:r w:rsidR="00262114">
              <w:rPr>
                <w:rFonts w:cs="Times New Roman"/>
                <w:sz w:val="22"/>
                <w:szCs w:val="22"/>
              </w:rPr>
              <w:t xml:space="preserve"> e del comportamento</w:t>
            </w:r>
          </w:p>
        </w:tc>
      </w:tr>
      <w:tr w:rsidR="00F54F73" w:rsidRPr="00157AC2" w:rsidTr="0073066B">
        <w:trPr>
          <w:jc w:val="center"/>
        </w:trPr>
        <w:tc>
          <w:tcPr>
            <w:tcW w:w="10349" w:type="dxa"/>
          </w:tcPr>
          <w:p w:rsidR="00F54F73" w:rsidRPr="00157AC2" w:rsidRDefault="00262114" w:rsidP="00262114">
            <w:pPr>
              <w:pStyle w:val="Rientrocorpodeltesto21"/>
              <w:tabs>
                <w:tab w:val="left" w:pos="180"/>
              </w:tabs>
              <w:spacing w:after="0" w:line="240" w:lineRule="auto"/>
              <w:ind w:left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Griglie (2)</w:t>
            </w:r>
            <w:r w:rsidR="00F54F73">
              <w:rPr>
                <w:rFonts w:cs="Times New Roman"/>
                <w:sz w:val="22"/>
                <w:szCs w:val="22"/>
              </w:rPr>
              <w:t xml:space="preserve"> di valutazione delle competenze </w:t>
            </w:r>
            <w:r w:rsidR="009E184B">
              <w:rPr>
                <w:rFonts w:cs="Times New Roman"/>
                <w:sz w:val="22"/>
                <w:szCs w:val="22"/>
              </w:rPr>
              <w:t>chiave</w:t>
            </w:r>
            <w:r w:rsidR="00F54F73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262114" w:rsidRPr="00157AC2" w:rsidTr="0073066B">
        <w:trPr>
          <w:jc w:val="center"/>
        </w:trPr>
        <w:tc>
          <w:tcPr>
            <w:tcW w:w="10349" w:type="dxa"/>
          </w:tcPr>
          <w:p w:rsidR="00262114" w:rsidRDefault="00262114" w:rsidP="009E184B">
            <w:pPr>
              <w:pStyle w:val="Rientrocorpodeltesto21"/>
              <w:tabs>
                <w:tab w:val="left" w:pos="180"/>
              </w:tabs>
              <w:spacing w:after="0" w:line="240" w:lineRule="auto"/>
              <w:ind w:left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PEI/PDP</w:t>
            </w:r>
            <w:r w:rsidR="00B522BF">
              <w:rPr>
                <w:rFonts w:cs="Times New Roman"/>
                <w:sz w:val="22"/>
                <w:szCs w:val="22"/>
              </w:rPr>
              <w:t>: relazioni finali</w:t>
            </w:r>
          </w:p>
        </w:tc>
      </w:tr>
    </w:tbl>
    <w:p w:rsidR="00B04874" w:rsidRPr="00157AC2" w:rsidRDefault="00B04874" w:rsidP="00B04874">
      <w:pPr>
        <w:spacing w:line="240" w:lineRule="auto"/>
        <w:jc w:val="right"/>
        <w:rPr>
          <w:rFonts w:ascii="Times New Roman" w:hAnsi="Times New Roman"/>
        </w:rPr>
      </w:pPr>
    </w:p>
    <w:p w:rsidR="00B04874" w:rsidRPr="00157AC2" w:rsidRDefault="00B04874" w:rsidP="00B04874">
      <w:pPr>
        <w:spacing w:after="120" w:line="240" w:lineRule="auto"/>
        <w:rPr>
          <w:rFonts w:ascii="Times New Roman" w:hAnsi="Times New Roman"/>
        </w:rPr>
      </w:pPr>
      <w:r w:rsidRPr="00157AC2">
        <w:rPr>
          <w:rFonts w:ascii="Times New Roman" w:hAnsi="Times New Roman"/>
        </w:rPr>
        <w:t xml:space="preserve">Campi Salentina (Le), ___/___/_____                                                </w:t>
      </w:r>
      <w:r w:rsidR="0073066B">
        <w:rPr>
          <w:rFonts w:ascii="Times New Roman" w:hAnsi="Times New Roman"/>
        </w:rPr>
        <w:t xml:space="preserve">                             I</w:t>
      </w:r>
      <w:r w:rsidRPr="00157AC2">
        <w:rPr>
          <w:rFonts w:ascii="Times New Roman" w:hAnsi="Times New Roman"/>
        </w:rPr>
        <w:t>l Consiglio di Classe</w:t>
      </w:r>
    </w:p>
    <w:p w:rsidR="00B04874" w:rsidRPr="00157AC2" w:rsidRDefault="00B04874" w:rsidP="00B04874">
      <w:pPr>
        <w:rPr>
          <w:rFonts w:ascii="Times New Roman" w:hAnsi="Times New Roman"/>
        </w:rPr>
      </w:pPr>
    </w:p>
    <w:p w:rsidR="00342399" w:rsidRDefault="00342399"/>
    <w:sectPr w:rsidR="00342399" w:rsidSect="004C2299">
      <w:pgSz w:w="11907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DB105B"/>
    <w:multiLevelType w:val="hybridMultilevel"/>
    <w:tmpl w:val="91B659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04874"/>
    <w:rsid w:val="000344B2"/>
    <w:rsid w:val="001D59E4"/>
    <w:rsid w:val="00237824"/>
    <w:rsid w:val="00262114"/>
    <w:rsid w:val="002D6DED"/>
    <w:rsid w:val="00342399"/>
    <w:rsid w:val="004E5E17"/>
    <w:rsid w:val="005151BB"/>
    <w:rsid w:val="005F5DC9"/>
    <w:rsid w:val="0073066B"/>
    <w:rsid w:val="009E184B"/>
    <w:rsid w:val="00AB7892"/>
    <w:rsid w:val="00B04874"/>
    <w:rsid w:val="00B16138"/>
    <w:rsid w:val="00B522BF"/>
    <w:rsid w:val="00C71B12"/>
    <w:rsid w:val="00D25E76"/>
    <w:rsid w:val="00E65CAD"/>
    <w:rsid w:val="00F54F73"/>
    <w:rsid w:val="00FA396E"/>
    <w:rsid w:val="00FC7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4874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04874"/>
    <w:pPr>
      <w:ind w:left="720"/>
      <w:contextualSpacing/>
    </w:pPr>
  </w:style>
  <w:style w:type="paragraph" w:customStyle="1" w:styleId="Rientrocorpodeltesto21">
    <w:name w:val="Rientro corpo del testo 21"/>
    <w:basedOn w:val="Normale"/>
    <w:rsid w:val="00B04874"/>
    <w:pPr>
      <w:suppressAutoHyphens/>
      <w:autoSpaceDE w:val="0"/>
      <w:spacing w:after="120" w:line="480" w:lineRule="auto"/>
      <w:ind w:left="283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mino</dc:creator>
  <cp:keywords/>
  <dc:description/>
  <cp:lastModifiedBy>utente</cp:lastModifiedBy>
  <cp:revision>5</cp:revision>
  <dcterms:created xsi:type="dcterms:W3CDTF">2017-05-14T15:16:00Z</dcterms:created>
  <dcterms:modified xsi:type="dcterms:W3CDTF">2018-05-16T16:11:00Z</dcterms:modified>
</cp:coreProperties>
</file>